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ACTA DE CONSTITUCIÓ</w:t>
        <w:br w:type="textWrapping"/>
        <w:t xml:space="preserve">de la</w:t>
      </w:r>
    </w:p>
    <w:p w:rsidR="00000000" w:rsidDel="00000000" w:rsidP="00000000" w:rsidRDefault="00000000" w:rsidRPr="00000000" w14:paraId="00000002">
      <w:pPr>
        <w:pageBreakBefore w:val="0"/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Associació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A____________,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 _______________ del 20__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Al municipi d’Alcúdia, el dia _________ s'han reunit els alumnes ressenyats al marge i, matriculats al centre ____________ amb dret a associar-se, als efectes de constituir una associació d’estudiants, emparant-se a la Llei Orgànica 1/2002, de 22 de març i també amb la Llei Orgànica 8/1985, reguladora del Dret a l’Educació i al Decret 187/2003, de 28 de novembre, pel qual es regulen les associacions d'alumnes, i les federacions i les confederacions d'associacions d'alumnes, del govern de les Illes Balears. Els reunits examinen un text d'estatuts, que passa a discussió. Després d'una breu deliberació i per unanimitat s'adopten els acords següents i tangent tots capacitat d’obrar i actuen en nom propi per tal de constituir una associació:</w:t>
      </w:r>
    </w:p>
    <w:p w:rsidR="00000000" w:rsidDel="00000000" w:rsidP="00000000" w:rsidRDefault="00000000" w:rsidRPr="00000000" w14:paraId="00000006">
      <w:pPr>
        <w:pageBreakBefore w:val="0"/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PRIMER -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Constituir al municipi d'Alcúdia una associació que s'anomena </w:t>
      </w:r>
    </w:p>
    <w:p w:rsidR="00000000" w:rsidDel="00000000" w:rsidP="00000000" w:rsidRDefault="00000000" w:rsidRPr="00000000" w14:paraId="00000007">
      <w:pPr>
        <w:pageBreakBefore w:val="0"/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SEGON -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Aprovar els estatuts, pels quals s’haurà de regir l’Associació, i on s’especifiquen les seves finalitats.</w:t>
      </w:r>
    </w:p>
    <w:p w:rsidR="00000000" w:rsidDel="00000000" w:rsidP="00000000" w:rsidRDefault="00000000" w:rsidRPr="00000000" w14:paraId="00000008">
      <w:pPr>
        <w:pageBreakBefore w:val="0"/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TERCER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- Donar compliment al qual s'estableix a l’article 8è del Decret 187/2003, de 28 de novembre, dipositant tres exemplars originals de l’acta i els estatuts, signats a tots els fulls, a la secretaria del centre, per tal que aquesta pugui enviar-ne dos a la Direcció General de Planificació, Inspecció i Infraestructures Educatives.</w:t>
      </w:r>
    </w:p>
    <w:p w:rsidR="00000000" w:rsidDel="00000000" w:rsidP="00000000" w:rsidRDefault="00000000" w:rsidRPr="00000000" w14:paraId="00000009">
      <w:pPr>
        <w:pageBreakBefore w:val="0"/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QUART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- Facultar a __________________, amb DNI___________ perquè en nom i representació dels fundadors, subscrigui els escrits i realitzi totes les gestions que siguin necessàries o convenients, al seu judici, per obtenir de la Direcció General de Planificació, Inspecció i Infraestructures Educatives el reconeixement de l’Associació que es constitueix i la seva inscripció en el cens previst segons l’article 9è del Decret 187/2003 de 28 de novembre.</w:t>
      </w:r>
    </w:p>
    <w:p w:rsidR="00000000" w:rsidDel="00000000" w:rsidP="00000000" w:rsidRDefault="00000000" w:rsidRPr="00000000" w14:paraId="0000000A">
      <w:pPr>
        <w:pageBreakBefore w:val="0"/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CINQUÈ -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D’acord amb el que prescriu l’article 6è, capítol II de la Llei Orgànica 1/2002, de 22 de març, reguladora del Dret d’Associació, es procedeix a l’elecció, de la junta directiva provisional, que queda composta per:</w:t>
      </w:r>
    </w:p>
    <w:p w:rsidR="00000000" w:rsidDel="00000000" w:rsidP="00000000" w:rsidRDefault="00000000" w:rsidRPr="00000000" w14:paraId="0000000B">
      <w:pPr>
        <w:pageBreakBefore w:val="0"/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President/a: </w:t>
      </w:r>
    </w:p>
    <w:p w:rsidR="00000000" w:rsidDel="00000000" w:rsidP="00000000" w:rsidRDefault="00000000" w:rsidRPr="00000000" w14:paraId="0000000C">
      <w:pPr>
        <w:pageBreakBefore w:val="0"/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Secretari/ària: </w:t>
      </w:r>
    </w:p>
    <w:p w:rsidR="00000000" w:rsidDel="00000000" w:rsidP="00000000" w:rsidRDefault="00000000" w:rsidRPr="00000000" w14:paraId="0000000D">
      <w:pPr>
        <w:pageBreakBefore w:val="0"/>
        <w:spacing w:after="200" w:line="240" w:lineRule="auto"/>
        <w:jc w:val="both"/>
        <w:rPr>
          <w:rFonts w:ascii="Roboto" w:cs="Roboto" w:eastAsia="Roboto" w:hAnsi="Roboto"/>
          <w:color w:val="9900ff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Tresorer/a: </w:t>
      </w:r>
      <w:r w:rsidDel="00000000" w:rsidR="00000000" w:rsidRPr="00000000">
        <w:rPr>
          <w:rFonts w:ascii="Roboto" w:cs="Roboto" w:eastAsia="Roboto" w:hAnsi="Roboto"/>
          <w:color w:val="9900ff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pageBreakBefore w:val="0"/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Vocals: </w:t>
      </w:r>
    </w:p>
    <w:p w:rsidR="00000000" w:rsidDel="00000000" w:rsidP="00000000" w:rsidRDefault="00000000" w:rsidRPr="00000000" w14:paraId="0000000F">
      <w:pPr>
        <w:pageBreakBefore w:val="0"/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Vocals:</w:t>
      </w:r>
    </w:p>
    <w:p w:rsidR="00000000" w:rsidDel="00000000" w:rsidP="00000000" w:rsidRDefault="00000000" w:rsidRPr="00000000" w14:paraId="00000010">
      <w:pPr>
        <w:pageBreakBefore w:val="0"/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SISÈ -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Sol·licitar l’entrada a la Federació Autònoma d’Associacions d’Estudiants de les Illes Balears - FADAE Balears.</w:t>
      </w:r>
    </w:p>
    <w:p w:rsidR="00000000" w:rsidDel="00000000" w:rsidP="00000000" w:rsidRDefault="00000000" w:rsidRPr="00000000" w14:paraId="00000011">
      <w:pPr>
        <w:pageBreakBefore w:val="0"/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 no havent-hi més assumptes a tractar, s'aixeca la sessió, de la qual s'estén la present acta fundacional, que és signada per tots els assistents en senyal de la seva aprovació, aleshores.</w:t>
      </w:r>
    </w:p>
    <w:p w:rsidR="00000000" w:rsidDel="00000000" w:rsidP="00000000" w:rsidRDefault="00000000" w:rsidRPr="00000000" w14:paraId="00000012">
      <w:pPr>
        <w:pageBreakBefore w:val="0"/>
        <w:spacing w:after="200" w:line="240" w:lineRule="auto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djo0lF4b72xX6ZlzjRlCS+CjiQ==">CgMxLjA4AHIhMXhWOU1zTTJJQUxPZ05ZaElLWXBmdU1CRVJSRG82Vklu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